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7A926" w14:textId="143C36D4" w:rsidR="0044182A" w:rsidRPr="0044182A" w:rsidRDefault="0044182A" w:rsidP="0044182A">
      <w:pPr>
        <w:jc w:val="center"/>
        <w:rPr>
          <w:b/>
          <w:bCs/>
        </w:rPr>
      </w:pPr>
      <w:r w:rsidRPr="0044182A">
        <w:rPr>
          <w:b/>
          <w:bCs/>
        </w:rPr>
        <w:t>Call for Papers</w:t>
      </w:r>
    </w:p>
    <w:p w14:paraId="2480CD0E" w14:textId="77777777" w:rsidR="0044182A" w:rsidRPr="0044182A" w:rsidRDefault="0044182A" w:rsidP="0044182A">
      <w:pPr>
        <w:jc w:val="center"/>
        <w:rPr>
          <w:b/>
          <w:bCs/>
        </w:rPr>
      </w:pPr>
    </w:p>
    <w:p w14:paraId="7C47590A" w14:textId="43F5A155" w:rsidR="0044182A" w:rsidRPr="0044182A" w:rsidRDefault="0044182A" w:rsidP="0044182A">
      <w:pPr>
        <w:jc w:val="center"/>
        <w:rPr>
          <w:b/>
          <w:bCs/>
        </w:rPr>
      </w:pPr>
      <w:r w:rsidRPr="0044182A">
        <w:rPr>
          <w:b/>
          <w:bCs/>
          <w:i/>
        </w:rPr>
        <w:t xml:space="preserve">Portuguese Literary &amp; Cultural Studies </w:t>
      </w:r>
      <w:r w:rsidRPr="0044182A">
        <w:rPr>
          <w:b/>
          <w:bCs/>
        </w:rPr>
        <w:t>Special Issue</w:t>
      </w:r>
    </w:p>
    <w:p w14:paraId="413B1FB5" w14:textId="77777777" w:rsidR="0044182A" w:rsidRDefault="0044182A" w:rsidP="0044182A">
      <w:pPr>
        <w:jc w:val="center"/>
        <w:rPr>
          <w:b/>
          <w:bCs/>
        </w:rPr>
      </w:pPr>
    </w:p>
    <w:p w14:paraId="582FD55C" w14:textId="34167EA3" w:rsidR="0044182A" w:rsidRDefault="0044182A" w:rsidP="0044182A">
      <w:pPr>
        <w:rPr>
          <w:b/>
          <w:bCs/>
        </w:rPr>
      </w:pPr>
    </w:p>
    <w:p w14:paraId="3E1906A9" w14:textId="77777777" w:rsidR="0044182A" w:rsidRPr="008D0989" w:rsidRDefault="0044182A" w:rsidP="0044182A">
      <w:r w:rsidRPr="008D0989">
        <w:rPr>
          <w:b/>
          <w:bCs/>
        </w:rPr>
        <w:t xml:space="preserve">Past and Present </w:t>
      </w:r>
      <w:r>
        <w:rPr>
          <w:b/>
          <w:bCs/>
        </w:rPr>
        <w:t>Epidemics and Other Devastations</w:t>
      </w:r>
      <w:r w:rsidRPr="008D0989">
        <w:rPr>
          <w:b/>
          <w:bCs/>
        </w:rPr>
        <w:t xml:space="preserve"> Across the Portuguese</w:t>
      </w:r>
      <w:r>
        <w:rPr>
          <w:b/>
          <w:bCs/>
        </w:rPr>
        <w:t>-</w:t>
      </w:r>
      <w:r w:rsidRPr="008D0989">
        <w:rPr>
          <w:b/>
          <w:bCs/>
        </w:rPr>
        <w:t>Speaking World</w:t>
      </w:r>
    </w:p>
    <w:p w14:paraId="61214BDF" w14:textId="77777777" w:rsidR="0044182A" w:rsidRPr="008D0989" w:rsidRDefault="0044182A" w:rsidP="0044182A">
      <w:r w:rsidRPr="008D0989">
        <w:rPr>
          <w:b/>
          <w:bCs/>
        </w:rPr>
        <w:t> </w:t>
      </w:r>
    </w:p>
    <w:p w14:paraId="556898FB" w14:textId="77777777" w:rsidR="0044182A" w:rsidRPr="008D0989" w:rsidRDefault="0044182A" w:rsidP="0044182A">
      <w:r w:rsidRPr="008D0989">
        <w:rPr>
          <w:b/>
          <w:bCs/>
        </w:rPr>
        <w:t xml:space="preserve">Isabel P. B. </w:t>
      </w:r>
      <w:proofErr w:type="spellStart"/>
      <w:r w:rsidRPr="008D0989">
        <w:rPr>
          <w:b/>
          <w:bCs/>
        </w:rPr>
        <w:t>Fêo</w:t>
      </w:r>
      <w:proofErr w:type="spellEnd"/>
      <w:r w:rsidRPr="008D0989">
        <w:rPr>
          <w:b/>
          <w:bCs/>
        </w:rPr>
        <w:t xml:space="preserve"> Rodrigues</w:t>
      </w:r>
      <w:r>
        <w:rPr>
          <w:b/>
          <w:bCs/>
        </w:rPr>
        <w:t>, Guest Editor</w:t>
      </w:r>
    </w:p>
    <w:p w14:paraId="28C1AF66" w14:textId="77777777" w:rsidR="0044182A" w:rsidRPr="008D0989" w:rsidRDefault="0044182A" w:rsidP="0044182A">
      <w:r w:rsidRPr="008D0989">
        <w:t> </w:t>
      </w:r>
    </w:p>
    <w:p w14:paraId="2972AA35" w14:textId="77777777" w:rsidR="0044182A" w:rsidRPr="008D0989" w:rsidRDefault="0044182A" w:rsidP="0044182A">
      <w:r w:rsidRPr="008D0989">
        <w:t> </w:t>
      </w:r>
    </w:p>
    <w:p w14:paraId="2EF8780A" w14:textId="77777777" w:rsidR="0044182A" w:rsidRPr="008D0989" w:rsidRDefault="0044182A" w:rsidP="0044182A">
      <w:r w:rsidRPr="008D0989">
        <w:rPr>
          <w:b/>
          <w:bCs/>
        </w:rPr>
        <w:t>Call for Interdisciplinary Essays</w:t>
      </w:r>
    </w:p>
    <w:p w14:paraId="0D21E7BC" w14:textId="77777777" w:rsidR="0044182A" w:rsidRPr="008D0989" w:rsidRDefault="0044182A" w:rsidP="0044182A">
      <w:r w:rsidRPr="008D0989">
        <w:rPr>
          <w:b/>
          <w:bCs/>
        </w:rPr>
        <w:t> </w:t>
      </w:r>
    </w:p>
    <w:p w14:paraId="68C3D170" w14:textId="77777777" w:rsidR="0044182A" w:rsidRPr="008D0989" w:rsidRDefault="0044182A" w:rsidP="0044182A">
      <w:r w:rsidRPr="008D0989">
        <w:t xml:space="preserve">Throughout history </w:t>
      </w:r>
      <w:r>
        <w:t>epidemics</w:t>
      </w:r>
      <w:r w:rsidRPr="008D0989">
        <w:t xml:space="preserve"> highlight intersectional and embodied inequalities across gender, age, class, and racial hierarchies. Past </w:t>
      </w:r>
      <w:r>
        <w:t>epidemics</w:t>
      </w:r>
      <w:r w:rsidRPr="008D0989">
        <w:t xml:space="preserve"> </w:t>
      </w:r>
      <w:r>
        <w:t xml:space="preserve">and pandemics </w:t>
      </w:r>
      <w:r w:rsidRPr="008D0989">
        <w:t>brought about by European conquest</w:t>
      </w:r>
      <w:r>
        <w:t xml:space="preserve"> and colonialism</w:t>
      </w:r>
      <w:r w:rsidRPr="008D0989">
        <w:t xml:space="preserve"> devastated entire indigenous communities, decimated coastlines and islands, and forced the resettlement of populations. Today the spread of the virus SARS-COV2 has led to </w:t>
      </w:r>
      <w:r>
        <w:t xml:space="preserve">a </w:t>
      </w:r>
      <w:r w:rsidRPr="008D0989">
        <w:t>profound questioning of globalization and its effects in producing rapidly growing global pandemics. Additionally, it has also led many scholars from a variety of disciplines to interrogate how the present condition compares with the past. </w:t>
      </w:r>
    </w:p>
    <w:p w14:paraId="3B46B418" w14:textId="77777777" w:rsidR="0044182A" w:rsidRPr="008D0989" w:rsidRDefault="0044182A" w:rsidP="0044182A">
      <w:r w:rsidRPr="008D0989">
        <w:t> </w:t>
      </w:r>
    </w:p>
    <w:p w14:paraId="2277C09B" w14:textId="77777777" w:rsidR="0044182A" w:rsidRPr="008D0989" w:rsidRDefault="0044182A" w:rsidP="0044182A">
      <w:r w:rsidRPr="008D0989">
        <w:t xml:space="preserve">This state of imposed confinement and bounded existence also </w:t>
      </w:r>
      <w:r>
        <w:t>prompts us</w:t>
      </w:r>
      <w:r w:rsidRPr="008D0989">
        <w:t xml:space="preserve"> to comparatively reflect across different historical periods and geographies on the human body as the site of unequally distributed suffering across the Portuguese</w:t>
      </w:r>
      <w:r>
        <w:t>-</w:t>
      </w:r>
      <w:r w:rsidRPr="008D0989">
        <w:t>speaking world and its diaspora. </w:t>
      </w:r>
      <w:r>
        <w:t xml:space="preserve">Because of these pressing concerns </w:t>
      </w:r>
      <w:r w:rsidRPr="008D0989">
        <w:rPr>
          <w:i/>
          <w:iCs/>
        </w:rPr>
        <w:t>Portuguese Literary &amp; Cultural Studies</w:t>
      </w:r>
      <w:r w:rsidRPr="008D0989">
        <w:t xml:space="preserve"> will dedicat</w:t>
      </w:r>
      <w:r>
        <w:t>e</w:t>
      </w:r>
      <w:r w:rsidRPr="008D0989">
        <w:t xml:space="preserve"> </w:t>
      </w:r>
      <w:r>
        <w:t>a special</w:t>
      </w:r>
      <w:r w:rsidRPr="008D0989">
        <w:t xml:space="preserve"> </w:t>
      </w:r>
      <w:r>
        <w:t>issue</w:t>
      </w:r>
      <w:r w:rsidRPr="008D0989">
        <w:t xml:space="preserve"> to </w:t>
      </w:r>
      <w:r>
        <w:t xml:space="preserve">epidemics as well as </w:t>
      </w:r>
      <w:r w:rsidRPr="008D0989">
        <w:t xml:space="preserve">pandemics and </w:t>
      </w:r>
      <w:r>
        <w:t>their</w:t>
      </w:r>
      <w:r w:rsidRPr="008D0989">
        <w:t xml:space="preserve"> unequal impact on individual bodies and communities across the globe. We welcome intersectional approaches from a variety of disciplinary backgrounds</w:t>
      </w:r>
      <w:r>
        <w:t xml:space="preserve">, </w:t>
      </w:r>
      <w:r w:rsidRPr="008D0989">
        <w:t>ranging from the humanities, social sciences, medicine</w:t>
      </w:r>
      <w:r>
        <w:t>,</w:t>
      </w:r>
      <w:r w:rsidRPr="008D0989">
        <w:t xml:space="preserve"> and public health. We also welcome papers from different historical periods that </w:t>
      </w:r>
      <w:r>
        <w:t xml:space="preserve">help </w:t>
      </w:r>
      <w:r w:rsidRPr="008D0989">
        <w:t xml:space="preserve">illuminate </w:t>
      </w:r>
      <w:r>
        <w:t xml:space="preserve">our </w:t>
      </w:r>
      <w:r w:rsidRPr="008D0989">
        <w:t>current condition. Areas of focus may include: </w:t>
      </w:r>
    </w:p>
    <w:p w14:paraId="6724C383" w14:textId="77777777" w:rsidR="0044182A" w:rsidRPr="008D0989" w:rsidRDefault="0044182A" w:rsidP="0044182A">
      <w:r w:rsidRPr="008D0989">
        <w:t> </w:t>
      </w:r>
    </w:p>
    <w:p w14:paraId="086D6431" w14:textId="77777777" w:rsidR="0044182A" w:rsidRPr="008D0989" w:rsidRDefault="0044182A" w:rsidP="0044182A">
      <w:r w:rsidRPr="008D0989">
        <w:t>             •  the interface of healthcare systems (or lack thereof) and minority communities</w:t>
      </w:r>
    </w:p>
    <w:p w14:paraId="67A958FB" w14:textId="77777777" w:rsidR="0044182A" w:rsidRPr="008D0989" w:rsidRDefault="0044182A" w:rsidP="0044182A">
      <w:r w:rsidRPr="008D0989">
        <w:t xml:space="preserve">             •  community-based responses and solutions to past and present </w:t>
      </w:r>
      <w:r>
        <w:t xml:space="preserve">epidemics and </w:t>
      </w:r>
      <w:r>
        <w:tab/>
      </w:r>
      <w:r>
        <w:tab/>
      </w:r>
      <w:r>
        <w:tab/>
      </w:r>
      <w:r w:rsidRPr="008D0989">
        <w:t>pandemics</w:t>
      </w:r>
      <w:r>
        <w:t xml:space="preserve"> </w:t>
      </w:r>
    </w:p>
    <w:p w14:paraId="66C78353" w14:textId="77777777" w:rsidR="0044182A" w:rsidRPr="008D0989" w:rsidRDefault="0044182A" w:rsidP="0044182A">
      <w:r w:rsidRPr="008D0989">
        <w:t xml:space="preserve">             •  indigenous communities and the effects of past and present </w:t>
      </w:r>
      <w:r>
        <w:t xml:space="preserve">epidemics and </w:t>
      </w:r>
      <w:r>
        <w:tab/>
      </w:r>
      <w:r>
        <w:tab/>
      </w:r>
      <w:r w:rsidRPr="008D0989">
        <w:t>pandemics</w:t>
      </w:r>
    </w:p>
    <w:p w14:paraId="0F0607CF" w14:textId="77777777" w:rsidR="0044182A" w:rsidRPr="008D0989" w:rsidRDefault="0044182A" w:rsidP="0044182A">
      <w:r w:rsidRPr="008D0989">
        <w:t>             •  the unequal effects of state power and colonialism on racialized bodies</w:t>
      </w:r>
    </w:p>
    <w:p w14:paraId="75663EF4" w14:textId="77777777" w:rsidR="0044182A" w:rsidRPr="008D0989" w:rsidRDefault="0044182A" w:rsidP="0044182A">
      <w:r w:rsidRPr="008D0989">
        <w:t>             •  confinement and displacement in the context of disability and linguistic hierarchies</w:t>
      </w:r>
    </w:p>
    <w:p w14:paraId="6E89FDAA" w14:textId="77777777" w:rsidR="0044182A" w:rsidRPr="008D0989" w:rsidRDefault="0044182A" w:rsidP="0044182A">
      <w:r w:rsidRPr="008D0989">
        <w:t>             •. death, unclaimed bodies, and loss among migrant communities</w:t>
      </w:r>
    </w:p>
    <w:p w14:paraId="3ED559AB" w14:textId="77777777" w:rsidR="0044182A" w:rsidRPr="008D0989" w:rsidRDefault="0044182A" w:rsidP="0044182A">
      <w:r w:rsidRPr="008D0989">
        <w:t>            •   risk and health disparities (past and present)</w:t>
      </w:r>
    </w:p>
    <w:p w14:paraId="19DDD927" w14:textId="77777777" w:rsidR="0044182A" w:rsidRPr="008D0989" w:rsidRDefault="0044182A" w:rsidP="0044182A">
      <w:r w:rsidRPr="008D0989">
        <w:t>            •   asymmetric medical/expert power and various communities</w:t>
      </w:r>
    </w:p>
    <w:p w14:paraId="6EE07373" w14:textId="77777777" w:rsidR="0044182A" w:rsidRPr="008D0989" w:rsidRDefault="0044182A" w:rsidP="0044182A">
      <w:r w:rsidRPr="008D0989">
        <w:t xml:space="preserve">            •  narration and fictionalization of </w:t>
      </w:r>
      <w:r>
        <w:t xml:space="preserve">epidemics and </w:t>
      </w:r>
      <w:r w:rsidRPr="008D0989">
        <w:t>pandemics</w:t>
      </w:r>
    </w:p>
    <w:p w14:paraId="33B9EB27" w14:textId="77777777" w:rsidR="0044182A" w:rsidRPr="008D0989" w:rsidRDefault="0044182A" w:rsidP="0044182A">
      <w:r w:rsidRPr="008D0989">
        <w:lastRenderedPageBreak/>
        <w:t>            •  representations of the contaminated body in literature, cinema, and the arts</w:t>
      </w:r>
    </w:p>
    <w:p w14:paraId="7E7F120D" w14:textId="77777777" w:rsidR="0044182A" w:rsidRPr="008D0989" w:rsidRDefault="0044182A" w:rsidP="0044182A">
      <w:r w:rsidRPr="008D0989">
        <w:t> </w:t>
      </w:r>
    </w:p>
    <w:p w14:paraId="6BE48996" w14:textId="77777777" w:rsidR="0044182A" w:rsidRPr="008D0989" w:rsidRDefault="0044182A" w:rsidP="0044182A">
      <w:r w:rsidRPr="008D0989">
        <w:t xml:space="preserve">As the current pandemic evolves across time and space, our goal is to bring to </w:t>
      </w:r>
      <w:r>
        <w:t xml:space="preserve">the </w:t>
      </w:r>
      <w:r w:rsidRPr="008D0989">
        <w:t xml:space="preserve">conversation past and present </w:t>
      </w:r>
      <w:r>
        <w:t xml:space="preserve">epidemics and </w:t>
      </w:r>
      <w:r w:rsidRPr="008D0989">
        <w:t>pandemics and the unequal experiences that have characterized this world on the move where life and death have danced closely together. </w:t>
      </w:r>
    </w:p>
    <w:p w14:paraId="397F2BEA" w14:textId="77777777" w:rsidR="0044182A" w:rsidRPr="008D0989" w:rsidRDefault="0044182A" w:rsidP="0044182A">
      <w:r w:rsidRPr="008D0989">
        <w:t> </w:t>
      </w:r>
    </w:p>
    <w:p w14:paraId="5EC4838D" w14:textId="77777777" w:rsidR="0044182A" w:rsidRPr="008D0989" w:rsidRDefault="0044182A" w:rsidP="0044182A">
      <w:r w:rsidRPr="008D0989">
        <w:t> </w:t>
      </w:r>
    </w:p>
    <w:p w14:paraId="33F7A65E" w14:textId="77777777" w:rsidR="0044182A" w:rsidRDefault="0044182A" w:rsidP="0044182A">
      <w:r w:rsidRPr="008D0989">
        <w:t>Please send an abstract of up to 300 words to PLCS Executive Editor Mario Pereira (</w:t>
      </w:r>
      <w:hyperlink r:id="rId6" w:tgtFrame="_blank" w:history="1">
        <w:r w:rsidRPr="008D0989">
          <w:rPr>
            <w:rStyle w:val="Hyperlink"/>
          </w:rPr>
          <w:t>mpereira6@umassd.edu)</w:t>
        </w:r>
      </w:hyperlink>
      <w:r w:rsidRPr="008D0989">
        <w:t>, before </w:t>
      </w:r>
      <w:r w:rsidRPr="008D0989">
        <w:rPr>
          <w:b/>
          <w:bCs/>
        </w:rPr>
        <w:t>August 1, 2020</w:t>
      </w:r>
      <w:r w:rsidRPr="008D0989">
        <w:t>. The proposals will be selected and authors informed by </w:t>
      </w:r>
      <w:r w:rsidRPr="008D0989">
        <w:rPr>
          <w:b/>
          <w:bCs/>
        </w:rPr>
        <w:t>August 30, 2020</w:t>
      </w:r>
      <w:r w:rsidRPr="008D0989">
        <w:t>. </w:t>
      </w:r>
    </w:p>
    <w:p w14:paraId="3EB63E70" w14:textId="77777777" w:rsidR="0044182A" w:rsidRDefault="0044182A" w:rsidP="0044182A">
      <w:pPr>
        <w:rPr>
          <w:i/>
          <w:iCs/>
        </w:rPr>
      </w:pPr>
    </w:p>
    <w:p w14:paraId="708623CE" w14:textId="77777777" w:rsidR="0044182A" w:rsidRPr="008D0989" w:rsidRDefault="0044182A" w:rsidP="0044182A">
      <w:r w:rsidRPr="008D0989">
        <w:rPr>
          <w:i/>
          <w:iCs/>
        </w:rPr>
        <w:t>Portuguese Literary &amp; Cultural Studies</w:t>
      </w:r>
      <w:r w:rsidRPr="008D0989">
        <w:t> is a peer-reviewed journal published by Tagus Press in the Center for Portuguese Studies and Culture at the University of Massachusetts Dartmouth: </w:t>
      </w:r>
      <w:hyperlink r:id="rId7" w:tgtFrame="_blank" w:history="1">
        <w:r w:rsidRPr="008D0989">
          <w:rPr>
            <w:rStyle w:val="Hyperlink"/>
          </w:rPr>
          <w:t>https://ojs.lib.umassd.edu/index.php/plcs/index</w:t>
        </w:r>
      </w:hyperlink>
      <w:r w:rsidRPr="008D0989">
        <w:t>.</w:t>
      </w:r>
    </w:p>
    <w:p w14:paraId="65187CDC" w14:textId="77777777" w:rsidR="0044182A" w:rsidRPr="008D0989" w:rsidRDefault="0044182A" w:rsidP="0044182A">
      <w:r w:rsidRPr="008D0989">
        <w:t> </w:t>
      </w:r>
    </w:p>
    <w:p w14:paraId="777AFAD4" w14:textId="77777777" w:rsidR="0044182A" w:rsidRDefault="0044182A" w:rsidP="0044182A">
      <w:r w:rsidRPr="008D0989">
        <w:t> </w:t>
      </w:r>
    </w:p>
    <w:p w14:paraId="1E67452C" w14:textId="77777777" w:rsidR="00844069" w:rsidRDefault="00844069" w:rsidP="00EE72B2">
      <w:pPr>
        <w:ind w:left="90"/>
      </w:pPr>
    </w:p>
    <w:sectPr w:rsidR="00844069" w:rsidSect="00EE72B2">
      <w:headerReference w:type="default" r:id="rId8"/>
      <w:footerReference w:type="default" r:id="rId9"/>
      <w:pgSz w:w="12240" w:h="15840"/>
      <w:pgMar w:top="2061" w:right="1440" w:bottom="1440" w:left="1440" w:header="0" w:footer="9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105B1" w14:textId="77777777" w:rsidR="002E5954" w:rsidRDefault="002E5954" w:rsidP="00EE72B2">
      <w:r>
        <w:separator/>
      </w:r>
    </w:p>
  </w:endnote>
  <w:endnote w:type="continuationSeparator" w:id="0">
    <w:p w14:paraId="191A8C8C" w14:textId="77777777" w:rsidR="002E5954" w:rsidRDefault="002E5954" w:rsidP="00EE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B3969" w14:textId="77777777" w:rsidR="00EE72B2" w:rsidRDefault="00EE72B2" w:rsidP="00EE72B2">
    <w:pPr>
      <w:pStyle w:val="Foot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48F352" wp14:editId="4FAB97E2">
          <wp:simplePos x="0" y="0"/>
          <wp:positionH relativeFrom="column">
            <wp:posOffset>-914400</wp:posOffset>
          </wp:positionH>
          <wp:positionV relativeFrom="paragraph">
            <wp:posOffset>-562708</wp:posOffset>
          </wp:positionV>
          <wp:extent cx="7742822" cy="1366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822" cy="136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9A35B" w14:textId="77777777" w:rsidR="002E5954" w:rsidRDefault="002E5954" w:rsidP="00EE72B2">
      <w:r>
        <w:separator/>
      </w:r>
    </w:p>
  </w:footnote>
  <w:footnote w:type="continuationSeparator" w:id="0">
    <w:p w14:paraId="346DBF0B" w14:textId="77777777" w:rsidR="002E5954" w:rsidRDefault="002E5954" w:rsidP="00EE7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51B7F" w14:textId="77777777" w:rsidR="00EE72B2" w:rsidRDefault="00EE72B2" w:rsidP="00EE72B2">
    <w:pPr>
      <w:pStyle w:val="Header"/>
      <w:ind w:left="-1440"/>
    </w:pPr>
    <w:r>
      <w:rPr>
        <w:noProof/>
      </w:rPr>
      <w:drawing>
        <wp:inline distT="0" distB="0" distL="0" distR="0" wp14:anchorId="4231ED6F" wp14:editId="106E9B50">
          <wp:extent cx="7742828" cy="13665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313" cy="138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B2"/>
    <w:rsid w:val="002E5954"/>
    <w:rsid w:val="00330FE9"/>
    <w:rsid w:val="0044182A"/>
    <w:rsid w:val="004F64B5"/>
    <w:rsid w:val="00662D5E"/>
    <w:rsid w:val="00770207"/>
    <w:rsid w:val="0077768C"/>
    <w:rsid w:val="007A49CE"/>
    <w:rsid w:val="00844069"/>
    <w:rsid w:val="00D31D7A"/>
    <w:rsid w:val="00E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7D81D"/>
  <w15:chartTrackingRefBased/>
  <w15:docId w15:val="{47F60B76-3F73-CE43-B4A3-04F08DBE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2B2"/>
  </w:style>
  <w:style w:type="paragraph" w:styleId="Footer">
    <w:name w:val="footer"/>
    <w:basedOn w:val="Normal"/>
    <w:link w:val="FooterChar"/>
    <w:uiPriority w:val="99"/>
    <w:unhideWhenUsed/>
    <w:rsid w:val="00EE7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2B2"/>
  </w:style>
  <w:style w:type="character" w:styleId="Hyperlink">
    <w:name w:val="Hyperlink"/>
    <w:basedOn w:val="DefaultParagraphFont"/>
    <w:uiPriority w:val="99"/>
    <w:unhideWhenUsed/>
    <w:rsid w:val="00441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ojs.lib.umassd.edu/index.php/plcs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ereira6@umassd.edu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 F Rodrigues</cp:lastModifiedBy>
  <cp:revision>2</cp:revision>
  <dcterms:created xsi:type="dcterms:W3CDTF">2020-07-30T14:54:00Z</dcterms:created>
  <dcterms:modified xsi:type="dcterms:W3CDTF">2020-07-30T14:54:00Z</dcterms:modified>
</cp:coreProperties>
</file>